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F3138" w:rsidRPr="008F3138" w:rsidTr="008F3138">
        <w:trPr>
          <w:trHeight w:val="6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8F3138">
            <w:pPr>
              <w:widowControl/>
              <w:jc w:val="center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《南京林业大学学报（自然科学版）》</w:t>
            </w:r>
          </w:p>
          <w:p w:rsidR="008F3138" w:rsidRPr="008F3138" w:rsidRDefault="008F3138" w:rsidP="008F3138">
            <w:pPr>
              <w:widowControl/>
              <w:jc w:val="center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黑体" w:eastAsia="黑体" w:hAnsi="黑体" w:cs="宋体" w:hint="eastAsia"/>
                <w:color w:val="000000"/>
                <w:kern w:val="0"/>
                <w:sz w:val="44"/>
                <w:szCs w:val="44"/>
                <w:bdr w:val="none" w:sz="0" w:space="0" w:color="auto" w:frame="1"/>
              </w:rPr>
              <w:t>写 作 指 南</w:t>
            </w:r>
          </w:p>
        </w:tc>
      </w:tr>
      <w:tr w:rsidR="008F3138" w:rsidRPr="008F3138" w:rsidTr="008F313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4A6D8F">
            <w:pPr>
              <w:widowControl/>
              <w:spacing w:line="360" w:lineRule="atLeast"/>
              <w:ind w:firstLineChars="200" w:firstLine="360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来稿应有创新；立论科学，主题明确，推理严谨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;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词语准确，句子精练，使用标准简化字；遵从国家法定计量单位、数字用法、标点符号及其他标准。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="004A6D8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 xml:space="preserve">    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本刊只</w:t>
            </w:r>
            <w:proofErr w:type="gram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刊登首发稿。为保证作者的署名权和知识产权，作者和课题负责人应在《投稿声明》上签名。本刊编辑部对来稿有文字修改权，对所发稿有版权。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="004A6D8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 xml:space="preserve">    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稿件一经刊出，即付稿酬。学报出版后，还将向国内外文献检索机构报送并上网，届时不再向各位作者另付酬。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本刊编辑部在收稿后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3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个月内，确定该文是否刊用。如不拟刊用，</w:t>
            </w:r>
            <w:r w:rsidR="004A6D8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通过本刊系统邮件通知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</w:p>
        </w:tc>
      </w:tr>
      <w:tr w:rsidR="008F3138" w:rsidRPr="008F3138" w:rsidTr="008F3138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8F3138">
            <w:pPr>
              <w:widowControl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8F3138" w:rsidRPr="008F3138" w:rsidTr="008F3138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8F3138">
            <w:pPr>
              <w:widowControl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1 </w:t>
            </w:r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文稿的篇幅、卷面、结构、首页注释、层次标题</w:t>
            </w:r>
          </w:p>
        </w:tc>
      </w:tr>
      <w:tr w:rsidR="008F3138" w:rsidRPr="008F3138" w:rsidTr="008F3138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1.1 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文稿的篇幅（包含文摘、图、表、参考文献，以出版版面计算）：一般不超过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8000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汉字，不鼓励超过7版的论文（1.2万字以上）。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1.2 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文稿内容应包括：文题、作者姓名、作者单位、摘要、关键词、分类号（英文稿不需要）、首页注释、正文、（致谢）参考文献、及英文部分。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1.3 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文稿首页地脚注释（以下格式中，空格、标点符号照写。）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收稿日期：</w:t>
            </w:r>
            <w:proofErr w:type="spellStart"/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yyyy</w:t>
            </w:r>
            <w:proofErr w:type="spellEnd"/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-mm-</w:t>
            </w:r>
            <w:proofErr w:type="spellStart"/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dd</w:t>
            </w:r>
            <w:proofErr w:type="spellEnd"/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基金项目：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基金项目类别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(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项目编号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)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作者简介：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第一作者的姓名（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E-mail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），职称。*通信作者：姓名（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E-mail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），职称。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?</w:t>
            </w:r>
          </w:p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1.4 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层次标题序号</w:t>
            </w:r>
          </w:p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1.4.1 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层次标题左顶格。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1.4.2 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采用阿拉伯数字分级编码。例如，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一级标题使用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1, 2, 3 …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二级标题使用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1.1, 1.2, 1.3, …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1.4.3 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层次标题以下，还可使用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1), 2), 3), …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。这时，退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2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字起排。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再以下，使用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a), b), c), …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。这时，退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2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字起排。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1.4.4 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引言部分不写编号和标题。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1.5 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其他序号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图片、表格、引文、公式、定理等的序号，均要按其在正文中被引用的顺序，全文统一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用阿拉伯数字顺序编码。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1.6 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插图和表格在文中的位置：应随文给出，先见文，后见图、表。</w:t>
            </w:r>
          </w:p>
        </w:tc>
      </w:tr>
      <w:tr w:rsidR="008F3138" w:rsidRPr="008F3138" w:rsidTr="008F3138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4A6D8F">
            <w:pPr>
              <w:widowControl/>
              <w:spacing w:beforeLines="50" w:before="156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2 </w:t>
            </w:r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文题、作者姓名、作者机构、摘要、关键词和中图分类号</w:t>
            </w:r>
          </w:p>
        </w:tc>
      </w:tr>
      <w:tr w:rsidR="008F3138" w:rsidRPr="008F3138" w:rsidTr="008F3138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8F3138" w:rsidRDefault="008F3138" w:rsidP="008F3138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bdr w:val="none" w:sz="0" w:space="0" w:color="auto" w:frame="1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2.1 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中文文题：一般不超过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20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字。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2.2 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作者姓名：按署名顺序排列。作者之间以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，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分隔。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2.3 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作者机构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作者机构应写正式全称，不用简称，后加城市名、邮政编码及国名。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在作者隶属多个机构的情况下，机构名称之前加编号，同时作者姓名右上角加相应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编号。机构之间以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“;”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分隔。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lastRenderedPageBreak/>
              <w:t>2.4 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摘要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中文摘要的篇幅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400~500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字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,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信息具体，反映全文主要内容。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摘要中的缩略语应说明后再使用。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摘要应包括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个层次：研究目的、研究方法、研究结果和研究结论，并明确标出[目的][方法][结果][结论]。</w:t>
            </w:r>
          </w:p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摘要不分段，独立成篇，意义完整；信息具体：使用科学性文字和具体数据，不使用文学性修饰词；不使用图、表、参考文献、复杂的公式和复杂的化学式。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2.5 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关键词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5.1 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应有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3~8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个关键词。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2.5.2 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第一个关键词与文章分类号对应。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2.5.3 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关键词之间用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分隔。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2.5.4 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其中的符号和缩略语应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先加以</w:t>
            </w:r>
            <w:proofErr w:type="gram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说明。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2.6 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中图分类号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应按《中国图书馆分类法》查找（附录）。</w:t>
            </w:r>
          </w:p>
        </w:tc>
      </w:tr>
      <w:tr w:rsidR="008F3138" w:rsidRPr="008F3138" w:rsidTr="008F3138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4A6D8F">
            <w:pPr>
              <w:widowControl/>
              <w:spacing w:beforeLines="50" w:before="156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lastRenderedPageBreak/>
              <w:t>3 </w:t>
            </w:r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英文摘要</w:t>
            </w:r>
          </w:p>
        </w:tc>
      </w:tr>
      <w:tr w:rsidR="008F3138" w:rsidRPr="008F3138" w:rsidTr="008F3138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3.1 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文题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3.1.1 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内容与中文标题相应。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3.1.2 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长度一般不超过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100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个字母。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3.1.3 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除第一字母及专有名词应大写以外，一律小写。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3.1.4 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第一个词不用冠词。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拉丁字母拼写的作者姓名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3.2.1 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拉丁字母拼写的作者姓名内容和顺序均与中文相同。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3.2.2 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中国作者姓名应按汉语拼音写法：例如：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 xml:space="preserve">WANG </w:t>
            </w:r>
            <w:proofErr w:type="spellStart"/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Dazhong</w:t>
            </w:r>
            <w:proofErr w:type="spell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作者机构的英文：应写正式全称，不用缩写。城市名和邮政编码后，要加国名。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3.4 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摘要正文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3.4.1 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字数为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250~300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实词。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3.4.2 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其内容应与中文摘要的内容相应，同时要详细总结本文创新点。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3.4.3 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其中缩略语应加以说明。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3.4.4 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英文摘要的文字要求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1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第一句话不应与文题重复；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2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尽量使用简单句；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尽量使动词靠近主语；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4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不用第一人称作主语；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5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以重要的事实开头，而不以辅助从句开头；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6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在有动作主体的情况下，使用主动语态，不使用被动语态。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3.5 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关键词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3.5.1 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关键词的内容、数量和顺序，均与中文关键词相应。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3.5.2 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除专有名词应大写以外，一律小写。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3.5.3 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关键词之间用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分隔。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lastRenderedPageBreak/>
              <w:t>3.5.4 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缩略语应先写全称再写简称。</w:t>
            </w:r>
          </w:p>
        </w:tc>
      </w:tr>
      <w:tr w:rsidR="008F3138" w:rsidRPr="008F3138" w:rsidTr="008F3138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4A6D8F">
            <w:pPr>
              <w:widowControl/>
              <w:spacing w:beforeLines="50" w:before="156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lastRenderedPageBreak/>
              <w:t>4 </w:t>
            </w:r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量名称、量符号与</w:t>
            </w:r>
            <w:proofErr w:type="gramStart"/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量单位</w:t>
            </w:r>
            <w:proofErr w:type="gramEnd"/>
          </w:p>
        </w:tc>
      </w:tr>
      <w:tr w:rsidR="008F3138" w:rsidRPr="008F3138" w:rsidTr="008F3138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4.1 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严格执行国家标准，正确使用量的名称、量的符号与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量单位</w:t>
            </w:r>
            <w:proofErr w:type="gram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的符号。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4.2 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文中所用量符号，应在首次出现时加以定义。同一个量的符号，应全文统一。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4.3 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量符号、一般函数及其变数等，一般用单个斜体拉丁字母或希腊字母表示，可带有角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标或带有括弧中的说明。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4.4 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量的数值与量的单位之间，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留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一</w:t>
            </w:r>
            <w:proofErr w:type="gram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空格。如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“10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毫米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应为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“10 mm”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</w:p>
        </w:tc>
      </w:tr>
      <w:tr w:rsidR="008F3138" w:rsidRPr="008F3138" w:rsidTr="008F3138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4A6D8F">
            <w:pPr>
              <w:widowControl/>
              <w:spacing w:beforeLines="50" w:before="156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5 </w:t>
            </w:r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字符的正体和斜体</w:t>
            </w:r>
          </w:p>
        </w:tc>
      </w:tr>
      <w:tr w:rsidR="008F3138" w:rsidRPr="008F3138" w:rsidTr="008F3138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5.1 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斜体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1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量的符号、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2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从量的符号转化的角标、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一般函数符号、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4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生物学属及以下</w:t>
            </w:r>
            <w:proofErr w:type="gram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学名。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5.2 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黑斜体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1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矢量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(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向量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)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的符号、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2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矩阵的符号、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3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张量的符号。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5.2 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正体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SI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词头和量单位、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从文字转化的角标、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阿拉伯数字、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叙述性文字、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化学元素符号、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缩略语、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仪器的规格型号、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某些常数的符号（仅限于自然对数的底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e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、圆周率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π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、复数的虚部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i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或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j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数学运算符（如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: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矩阵转置号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T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、微分号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d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、偏微分号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?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、连加号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∑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、对数号（</w:t>
            </w:r>
            <w:proofErr w:type="spellStart"/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lg</w:t>
            </w:r>
            <w:proofErr w:type="spell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</w:t>
            </w:r>
            <w:proofErr w:type="spellStart"/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ln</w:t>
            </w:r>
            <w:proofErr w:type="spell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</w:t>
            </w:r>
            <w:proofErr w:type="spellStart"/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lb</w:t>
            </w:r>
            <w:proofErr w:type="spell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）、及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sin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tan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</w:t>
            </w:r>
            <w:proofErr w:type="spellStart"/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lim</w:t>
            </w:r>
            <w:proofErr w:type="spell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min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max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等）。</w:t>
            </w:r>
          </w:p>
        </w:tc>
      </w:tr>
      <w:tr w:rsidR="008F3138" w:rsidRPr="008F3138" w:rsidTr="008F3138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4A6D8F">
            <w:pPr>
              <w:widowControl/>
              <w:spacing w:beforeLines="50" w:before="156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6 </w:t>
            </w:r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数值的表示和有效位数</w:t>
            </w:r>
          </w:p>
        </w:tc>
      </w:tr>
      <w:tr w:rsidR="008F3138" w:rsidRPr="008F3138" w:rsidTr="008F3138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6.1 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数值用阿拉伯数字表示。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6.2 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合理地选取数值的有效位数。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6.3 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数值中从小数点算起，向左或向右，每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3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位空一格。如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“π = 3.141 592 6”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6.4 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合理地使用ＳＩ词头或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10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的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幂</w:t>
            </w:r>
            <w:proofErr w:type="gram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，使数值范围在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0.1~999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之间。</w:t>
            </w:r>
          </w:p>
        </w:tc>
      </w:tr>
      <w:tr w:rsidR="008F3138" w:rsidRPr="008F3138" w:rsidTr="008F3138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4A6D8F">
            <w:pPr>
              <w:widowControl/>
              <w:spacing w:beforeLines="50" w:before="156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7 </w:t>
            </w:r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插图</w:t>
            </w:r>
          </w:p>
        </w:tc>
      </w:tr>
      <w:tr w:rsidR="008F3138" w:rsidRPr="008F3138" w:rsidTr="008F3138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7.1 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插图的数量：一般不超过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6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幅。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7.2 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插图的幅面：</w:t>
            </w:r>
            <w:proofErr w:type="spellStart"/>
            <w:r w:rsidRPr="008F3138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h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×</w:t>
            </w:r>
            <w:r w:rsidRPr="008F3138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w</w:t>
            </w:r>
            <w:proofErr w:type="spellEnd"/>
            <w:r w:rsidRPr="008F3138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 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= 50 mm×75 mm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7.3 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插图的精度：约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600 dpi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lastRenderedPageBreak/>
              <w:t>7.4 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图注的字体、字号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字体：汉字用黑体；英文和数字用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Times New Roman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字号：统一用小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5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号。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7.5 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图线要求：主、辅线分明。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轮廓线、框线、曲线用粗线（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0.8 p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，或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0.3 mm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尺寸线、指引线、坐标轴用细线（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0.4 p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，或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0.15 mm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）。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7.6 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函数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图要求</w:t>
            </w:r>
            <w:proofErr w:type="gramEnd"/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标目中，使用量符号与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该量单位</w:t>
            </w:r>
            <w:proofErr w:type="gram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符号之比，如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</w:t>
            </w:r>
            <w:r w:rsidRPr="008F3138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p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/ MPa”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标线数目：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3~7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个；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标线方向：刻度朝向图内；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标值圆整：宜为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2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、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5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的整倍数。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7.7 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照片、灰度图：清晰。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7.8 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地图、显微图：以比例尺表示尺度的放大和缩小。</w:t>
            </w:r>
          </w:p>
        </w:tc>
      </w:tr>
      <w:tr w:rsidR="008F3138" w:rsidRPr="008F3138" w:rsidTr="008F3138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4A6D8F">
            <w:pPr>
              <w:widowControl/>
              <w:spacing w:beforeLines="50" w:before="156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lastRenderedPageBreak/>
              <w:t>8 </w:t>
            </w:r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表格</w:t>
            </w:r>
          </w:p>
        </w:tc>
      </w:tr>
      <w:tr w:rsidR="008F3138" w:rsidRPr="008F3138" w:rsidTr="008F3138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8.1 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表格的宽度：一般限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30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汉字（或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48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字符）。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8.2 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表示量值的表格宜用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三线表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8.3 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三线表</w:t>
            </w:r>
            <w:proofErr w:type="gram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的表头应放在第一行。</w:t>
            </w:r>
          </w:p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8.4 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表题小</w:t>
            </w:r>
            <w:proofErr w:type="gramEnd"/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5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号黑体（中英文），要求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与图题相同</w:t>
            </w:r>
            <w:proofErr w:type="gram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</w:p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8.5 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三线表</w:t>
            </w:r>
            <w:proofErr w:type="gram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的表头中，应使用量符号与</w:t>
            </w:r>
            <w:proofErr w:type="gramStart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该量单位</w:t>
            </w:r>
            <w:proofErr w:type="gramEnd"/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符号之比，如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</w:t>
            </w:r>
            <w:r w:rsidRPr="008F3138">
              <w:rPr>
                <w:rFonts w:ascii="Arial" w:eastAsia="宋体" w:hAnsi="Arial" w:cs="Arial"/>
                <w:i/>
                <w:i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p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/ MPa”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</w:p>
        </w:tc>
      </w:tr>
      <w:tr w:rsidR="008F3138" w:rsidRPr="008F3138" w:rsidTr="008F3138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4A6D8F">
            <w:pPr>
              <w:widowControl/>
              <w:spacing w:beforeLines="50" w:before="156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9 </w:t>
            </w:r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参考文献</w:t>
            </w:r>
          </w:p>
        </w:tc>
      </w:tr>
      <w:tr w:rsidR="008F3138" w:rsidRPr="008F3138" w:rsidTr="008F3138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9.1 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参考文献的要求</w:t>
            </w:r>
          </w:p>
          <w:p w:rsidR="008F3138" w:rsidRDefault="008F3138" w:rsidP="008F3138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bdr w:val="none" w:sz="0" w:space="0" w:color="auto" w:frame="1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9.1.1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只列出正式发表的文献资料。研究型论文的参考文献一般不少于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15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条。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9.1.2 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按参考文献在正文中被引用的顺序，对其编码，并在正文中指明其标引处。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9.1.3 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中外作者的姓名一律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姓前名后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  <w:r w:rsidRPr="008F3138"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  <w:t>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西方作者的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姓大写，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名字部分缩写，不加缩写点。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9.1.4 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作者不超过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人的姓名都写，超过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3 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人的，余者写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，等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或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“, et al”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br/>
              <w:t>9.1.5 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中文的参考文献附加英文译文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，作者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姓大写，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名字部分缩写。</w:t>
            </w:r>
          </w:p>
          <w:p w:rsidR="008F3138" w:rsidRDefault="008F3138" w:rsidP="008F3138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9.1.6 所有参考文献均需要</w:t>
            </w:r>
            <w:r w:rsidR="005F108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在页码</w:t>
            </w:r>
            <w:proofErr w:type="gramStart"/>
            <w:r w:rsidR="005F108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后面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注</w:t>
            </w:r>
            <w:r w:rsidR="005F108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其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DOI号，中文文献</w:t>
            </w:r>
            <w:r w:rsidR="005F108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英文翻译不需要重复</w:t>
            </w:r>
            <w:r w:rsidR="005F108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其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DOI</w:t>
            </w:r>
            <w:r w:rsidR="005F108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。</w:t>
            </w:r>
          </w:p>
          <w:p w:rsidR="00EE3F9A" w:rsidRDefault="00EE3F9A" w:rsidP="008F3138">
            <w:pPr>
              <w:widowControl/>
              <w:spacing w:line="360" w:lineRule="atLeast"/>
              <w:jc w:val="left"/>
              <w:rPr>
                <w:rFonts w:ascii="Trebuchet MS" w:hAnsi="Trebuchet MS"/>
                <w:color w:val="000000"/>
                <w:sz w:val="18"/>
                <w:szCs w:val="18"/>
              </w:rPr>
            </w:pPr>
            <w:r>
              <w:rPr>
                <w:rFonts w:ascii="Trebuchet MS" w:hAnsi="Trebuchet MS" w:hint="eastAsia"/>
                <w:color w:val="000000"/>
                <w:sz w:val="18"/>
                <w:szCs w:val="18"/>
              </w:rPr>
              <w:t>例（期刊论文文献）：</w:t>
            </w:r>
          </w:p>
          <w:p w:rsidR="00EE3F9A" w:rsidRDefault="00EE3F9A" w:rsidP="008F3138">
            <w:pPr>
              <w:widowControl/>
              <w:spacing w:line="360" w:lineRule="atLeast"/>
              <w:jc w:val="left"/>
              <w:rPr>
                <w:rFonts w:ascii="Trebuchet MS" w:hAnsi="Trebuchet MS"/>
                <w:color w:val="000000"/>
                <w:sz w:val="18"/>
                <w:szCs w:val="18"/>
              </w:rPr>
            </w:pPr>
            <w:r>
              <w:rPr>
                <w:rFonts w:ascii="Trebuchet MS" w:hAnsi="Trebuchet MS" w:hint="eastAsia"/>
                <w:color w:val="000000"/>
                <w:sz w:val="18"/>
                <w:szCs w:val="18"/>
              </w:rPr>
              <w:t>[1]</w:t>
            </w:r>
            <w:r w:rsidR="00BF0D21">
              <w:rPr>
                <w:rFonts w:ascii="Trebuchet MS" w:hAnsi="Trebuchet MS"/>
                <w:color w:val="000000"/>
                <w:sz w:val="18"/>
                <w:szCs w:val="18"/>
              </w:rPr>
              <w:t>魏丕伟</w:t>
            </w:r>
            <w:r w:rsidR="00BF0D21">
              <w:rPr>
                <w:rFonts w:ascii="Trebuchet MS" w:hAnsi="Trebuchet MS"/>
                <w:color w:val="000000"/>
                <w:sz w:val="18"/>
                <w:szCs w:val="18"/>
              </w:rPr>
              <w:t>,</w:t>
            </w:r>
            <w:r w:rsidR="00BF0D21">
              <w:rPr>
                <w:rFonts w:ascii="Trebuchet MS" w:hAnsi="Trebuchet MS"/>
                <w:color w:val="000000"/>
                <w:sz w:val="18"/>
                <w:szCs w:val="18"/>
              </w:rPr>
              <w:t>施季森</w:t>
            </w:r>
            <w:r w:rsidR="00BF0D21">
              <w:rPr>
                <w:rFonts w:ascii="Trebuchet MS" w:hAnsi="Trebuchet MS"/>
                <w:color w:val="000000"/>
                <w:sz w:val="18"/>
                <w:szCs w:val="18"/>
              </w:rPr>
              <w:t>,</w:t>
            </w:r>
            <w:r w:rsidR="00BF0D21">
              <w:rPr>
                <w:rFonts w:ascii="Trebuchet MS" w:hAnsi="Trebuchet MS"/>
                <w:color w:val="000000"/>
                <w:sz w:val="18"/>
                <w:szCs w:val="18"/>
              </w:rPr>
              <w:t>赵振洲</w:t>
            </w:r>
            <w:r w:rsidR="00BF0D21">
              <w:rPr>
                <w:rFonts w:ascii="Trebuchet MS" w:hAnsi="Trebuchet MS"/>
                <w:color w:val="000000"/>
                <w:sz w:val="18"/>
                <w:szCs w:val="18"/>
              </w:rPr>
              <w:t xml:space="preserve">. </w:t>
            </w:r>
            <w:r w:rsidR="00BF0D21">
              <w:rPr>
                <w:rFonts w:ascii="Trebuchet MS" w:hAnsi="Trebuchet MS"/>
                <w:color w:val="000000"/>
                <w:sz w:val="18"/>
                <w:szCs w:val="18"/>
              </w:rPr>
              <w:t>中国七叶树悬浮培养体细胞球形胚的增殖与发育研究</w:t>
            </w:r>
            <w:r w:rsidR="00BF0D21">
              <w:rPr>
                <w:rFonts w:ascii="Trebuchet MS" w:hAnsi="Trebuchet MS"/>
                <w:color w:val="000000"/>
                <w:sz w:val="18"/>
                <w:szCs w:val="18"/>
              </w:rPr>
              <w:t xml:space="preserve">[J]. </w:t>
            </w:r>
            <w:r w:rsidR="00BF0D21">
              <w:rPr>
                <w:rFonts w:ascii="Trebuchet MS" w:hAnsi="Trebuchet MS"/>
                <w:color w:val="000000"/>
                <w:sz w:val="18"/>
                <w:szCs w:val="18"/>
              </w:rPr>
              <w:t>南京林业大学学报</w:t>
            </w:r>
            <w:r w:rsidR="00BF0D21">
              <w:rPr>
                <w:rFonts w:ascii="Trebuchet MS" w:hAnsi="Trebuchet MS"/>
                <w:color w:val="000000"/>
                <w:sz w:val="18"/>
                <w:szCs w:val="18"/>
              </w:rPr>
              <w:t>(</w:t>
            </w:r>
            <w:r w:rsidR="00BF0D21">
              <w:rPr>
                <w:rFonts w:ascii="Trebuchet MS" w:hAnsi="Trebuchet MS"/>
                <w:color w:val="000000"/>
                <w:sz w:val="18"/>
                <w:szCs w:val="18"/>
              </w:rPr>
              <w:t>自然科学版</w:t>
            </w:r>
            <w:r w:rsidR="00BF0D21">
              <w:rPr>
                <w:rFonts w:ascii="Trebuchet MS" w:hAnsi="Trebuchet MS"/>
                <w:color w:val="000000"/>
                <w:sz w:val="18"/>
                <w:szCs w:val="18"/>
              </w:rPr>
              <w:t>),2009,33(4): 13-18. DOI:10.3969/j.issn.1000-2006.2009.04.003.</w:t>
            </w:r>
          </w:p>
          <w:p w:rsidR="00BF0D21" w:rsidRDefault="00BF0D21" w:rsidP="008F3138">
            <w:pPr>
              <w:widowControl/>
              <w:spacing w:line="360" w:lineRule="atLeast"/>
              <w:jc w:val="left"/>
              <w:rPr>
                <w:rFonts w:ascii="Trebuchet MS" w:hAnsi="Trebuchet MS"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 xml:space="preserve">WEI P W, SHI J S, ZHAO Z </w:t>
            </w:r>
            <w:proofErr w:type="spellStart"/>
            <w:r>
              <w:rPr>
                <w:rFonts w:ascii="Trebuchet MS" w:hAnsi="Trebuchet MS"/>
                <w:color w:val="000000"/>
                <w:sz w:val="18"/>
                <w:szCs w:val="18"/>
              </w:rPr>
              <w:t>Z</w:t>
            </w:r>
            <w:proofErr w:type="spellEnd"/>
            <w:r>
              <w:rPr>
                <w:rFonts w:ascii="Trebuchet MS" w:hAnsi="Trebuchet MS"/>
                <w:color w:val="000000"/>
                <w:sz w:val="18"/>
                <w:szCs w:val="18"/>
              </w:rPr>
              <w:t xml:space="preserve">. Proliferation and development of globular somatic embryos of </w:t>
            </w:r>
            <w:proofErr w:type="spellStart"/>
            <w:r>
              <w:rPr>
                <w:rFonts w:ascii="Trebuchet MS" w:hAnsi="Trebuchet MS"/>
                <w:color w:val="000000"/>
                <w:sz w:val="18"/>
                <w:szCs w:val="18"/>
              </w:rPr>
              <w:t>Aesculus</w:t>
            </w:r>
            <w:proofErr w:type="spellEnd"/>
            <w:r>
              <w:rPr>
                <w:rFonts w:ascii="Trebuchet MS" w:hAnsi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color w:val="000000"/>
                <w:sz w:val="18"/>
                <w:szCs w:val="18"/>
              </w:rPr>
              <w:t>chinensis</w:t>
            </w:r>
            <w:proofErr w:type="spellEnd"/>
            <w:r>
              <w:rPr>
                <w:rFonts w:ascii="Trebuchet MS" w:hAnsi="Trebuchet MS"/>
                <w:color w:val="000000"/>
                <w:sz w:val="18"/>
                <w:szCs w:val="18"/>
              </w:rPr>
              <w:t xml:space="preserve"> Bunge in suspension </w:t>
            </w:r>
            <w:proofErr w:type="gramStart"/>
            <w:r>
              <w:rPr>
                <w:rFonts w:ascii="Trebuchet MS" w:hAnsi="Trebuchet MS"/>
                <w:color w:val="000000"/>
                <w:sz w:val="18"/>
                <w:szCs w:val="18"/>
              </w:rPr>
              <w:t>cultures[</w:t>
            </w:r>
            <w:proofErr w:type="gramEnd"/>
            <w:r>
              <w:rPr>
                <w:rFonts w:ascii="Trebuchet MS" w:hAnsi="Trebuchet MS"/>
                <w:color w:val="000000"/>
                <w:sz w:val="18"/>
                <w:szCs w:val="18"/>
              </w:rPr>
              <w:t xml:space="preserve">J]. Journal of Nanjing Forestry </w:t>
            </w:r>
            <w:proofErr w:type="gramStart"/>
            <w:r>
              <w:rPr>
                <w:rFonts w:ascii="Trebuchet MS" w:hAnsi="Trebuchet MS"/>
                <w:color w:val="000000"/>
                <w:sz w:val="18"/>
                <w:szCs w:val="18"/>
              </w:rPr>
              <w:t>University(</w:t>
            </w:r>
            <w:proofErr w:type="gramEnd"/>
            <w:r>
              <w:rPr>
                <w:rFonts w:ascii="Trebuchet MS" w:hAnsi="Trebuchet MS"/>
                <w:color w:val="000000"/>
                <w:sz w:val="18"/>
                <w:szCs w:val="18"/>
              </w:rPr>
              <w:t>Natural Sciences Edition), 2009, 33(4): 13-18. </w:t>
            </w:r>
          </w:p>
          <w:p w:rsidR="00BF0D21" w:rsidRPr="008F3138" w:rsidRDefault="00BF0D21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 </w:t>
            </w:r>
            <w:r w:rsidR="00EE3F9A">
              <w:rPr>
                <w:rFonts w:ascii="Trebuchet MS" w:hAnsi="Trebuchet MS" w:hint="eastAsia"/>
                <w:color w:val="000000"/>
                <w:sz w:val="18"/>
                <w:szCs w:val="18"/>
              </w:rPr>
              <w:t>[2]</w:t>
            </w:r>
            <w:r>
              <w:rPr>
                <w:rFonts w:ascii="Trebuchet MS" w:hAnsi="Trebuchet MS"/>
                <w:color w:val="000000"/>
                <w:sz w:val="18"/>
                <w:szCs w:val="18"/>
              </w:rPr>
              <w:t xml:space="preserve">CREELMAN R A,MULLET J E. </w:t>
            </w:r>
            <w:proofErr w:type="spellStart"/>
            <w:r>
              <w:rPr>
                <w:rFonts w:ascii="Trebuchet MS" w:hAnsi="Trebuchet MS"/>
                <w:color w:val="000000"/>
                <w:sz w:val="18"/>
                <w:szCs w:val="18"/>
              </w:rPr>
              <w:t>Jasmonic</w:t>
            </w:r>
            <w:proofErr w:type="spellEnd"/>
            <w:r>
              <w:rPr>
                <w:rFonts w:ascii="Trebuchet MS" w:hAnsi="Trebuchet MS"/>
                <w:color w:val="000000"/>
                <w:sz w:val="18"/>
                <w:szCs w:val="18"/>
              </w:rPr>
              <w:t xml:space="preserve"> acid distribution and action in plants: regulation during development and response to biotic and abiotic stress[J]. </w:t>
            </w:r>
            <w:proofErr w:type="spellStart"/>
            <w:r>
              <w:rPr>
                <w:rFonts w:ascii="Trebuchet MS" w:hAnsi="Trebuchet MS"/>
                <w:color w:val="000000"/>
                <w:sz w:val="18"/>
                <w:szCs w:val="18"/>
              </w:rPr>
              <w:t>Proc</w:t>
            </w:r>
            <w:proofErr w:type="spellEnd"/>
            <w:r>
              <w:rPr>
                <w:rFonts w:ascii="Trebuchet MS" w:hAnsi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color w:val="000000"/>
                <w:sz w:val="18"/>
                <w:szCs w:val="18"/>
              </w:rPr>
              <w:t>Natl</w:t>
            </w:r>
            <w:proofErr w:type="spellEnd"/>
            <w:r>
              <w:rPr>
                <w:rFonts w:ascii="Trebuchet MS" w:hAnsi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color w:val="000000"/>
                <w:sz w:val="18"/>
                <w:szCs w:val="18"/>
              </w:rPr>
              <w:t>Acad</w:t>
            </w:r>
            <w:proofErr w:type="spellEnd"/>
            <w:r>
              <w:rPr>
                <w:rFonts w:ascii="Trebuchet MS" w:hAnsi="Trebuchet MS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color w:val="000000"/>
                <w:sz w:val="18"/>
                <w:szCs w:val="18"/>
              </w:rPr>
              <w:t>Sci</w:t>
            </w:r>
            <w:proofErr w:type="spellEnd"/>
            <w:r>
              <w:rPr>
                <w:rFonts w:ascii="Trebuchet MS" w:hAnsi="Trebuchet MS"/>
                <w:color w:val="000000"/>
                <w:sz w:val="18"/>
                <w:szCs w:val="18"/>
              </w:rPr>
              <w:t xml:space="preserve"> USA</w:t>
            </w:r>
            <w:proofErr w:type="gramStart"/>
            <w:r>
              <w:rPr>
                <w:rFonts w:ascii="Trebuchet MS" w:hAnsi="Trebuchet MS"/>
                <w:color w:val="000000"/>
                <w:sz w:val="18"/>
                <w:szCs w:val="18"/>
              </w:rPr>
              <w:t>,1995,92</w:t>
            </w:r>
            <w:proofErr w:type="gramEnd"/>
            <w:r>
              <w:rPr>
                <w:rFonts w:ascii="Trebuchet MS" w:hAnsi="Trebuchet MS"/>
                <w:color w:val="000000"/>
                <w:sz w:val="18"/>
                <w:szCs w:val="18"/>
              </w:rPr>
              <w:t>(10): 4114-4119. DOI:10.1073/pnas.92.10.4114. </w:t>
            </w:r>
          </w:p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9.2 </w:t>
            </w:r>
            <w:r w:rsidRPr="008F313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主要参考文献的格式如下（其中空格、标点照写）</w:t>
            </w:r>
          </w:p>
          <w:tbl>
            <w:tblPr>
              <w:tblW w:w="853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4"/>
              <w:gridCol w:w="6566"/>
            </w:tblGrid>
            <w:tr w:rsidR="008F3138" w:rsidRPr="008F3138" w:rsidTr="004A6D8F">
              <w:trPr>
                <w:tblCellSpacing w:w="0" w:type="dxa"/>
              </w:trPr>
              <w:tc>
                <w:tcPr>
                  <w:tcW w:w="19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18"/>
                      <w:szCs w:val="18"/>
                      <w:bdr w:val="none" w:sz="0" w:space="0" w:color="auto" w:frame="1"/>
                    </w:rPr>
                    <w:lastRenderedPageBreak/>
                    <w:t>文献类别</w:t>
                  </w:r>
                </w:p>
              </w:tc>
              <w:tc>
                <w:tcPr>
                  <w:tcW w:w="65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18"/>
                      <w:szCs w:val="18"/>
                      <w:bdr w:val="none" w:sz="0" w:space="0" w:color="auto" w:frame="1"/>
                    </w:rPr>
                    <w:t>著</w:t>
                  </w:r>
                  <w:r w:rsidRPr="008F3138">
                    <w:rPr>
                      <w:rFonts w:ascii="宋体" w:eastAsia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 </w:t>
                  </w:r>
                  <w:r w:rsidRPr="008F3138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18"/>
                      <w:szCs w:val="18"/>
                      <w:bdr w:val="none" w:sz="0" w:space="0" w:color="auto" w:frame="1"/>
                    </w:rPr>
                    <w:t>录</w:t>
                  </w:r>
                  <w:r w:rsidRPr="008F3138">
                    <w:rPr>
                      <w:rFonts w:ascii="宋体" w:eastAsia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 </w:t>
                  </w:r>
                  <w:r w:rsidRPr="008F3138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18"/>
                      <w:szCs w:val="18"/>
                      <w:bdr w:val="none" w:sz="0" w:space="0" w:color="auto" w:frame="1"/>
                    </w:rPr>
                    <w:t>格</w:t>
                  </w:r>
                  <w:r w:rsidRPr="008F3138">
                    <w:rPr>
                      <w:rFonts w:ascii="宋体" w:eastAsia="宋体" w:hAnsi="宋体" w:cs="宋体"/>
                      <w:b/>
                      <w:bCs/>
                      <w:kern w:val="0"/>
                      <w:sz w:val="18"/>
                      <w:szCs w:val="18"/>
                    </w:rPr>
                    <w:t> </w:t>
                  </w:r>
                  <w:r w:rsidRPr="008F3138">
                    <w:rPr>
                      <w:rFonts w:ascii="宋体" w:eastAsia="宋体" w:hAnsi="宋体" w:cs="宋体" w:hint="eastAsia"/>
                      <w:b/>
                      <w:bCs/>
                      <w:kern w:val="0"/>
                      <w:sz w:val="18"/>
                      <w:szCs w:val="18"/>
                      <w:bdr w:val="none" w:sz="0" w:space="0" w:color="auto" w:frame="1"/>
                    </w:rPr>
                    <w:t>式</w:t>
                  </w:r>
                </w:p>
              </w:tc>
            </w:tr>
            <w:tr w:rsidR="008F3138" w:rsidRPr="008F3138" w:rsidTr="004A6D8F">
              <w:trPr>
                <w:tblCellSpacing w:w="0" w:type="dxa"/>
              </w:trPr>
              <w:tc>
                <w:tcPr>
                  <w:tcW w:w="19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专著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M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、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br/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译著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M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、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br/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文集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C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、</w:t>
                  </w:r>
                </w:p>
              </w:tc>
              <w:tc>
                <w:tcPr>
                  <w:tcW w:w="65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责任者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专著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[M].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出版地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: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,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出版年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br/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原作者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译著名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[M].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译者，译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出版地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: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,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出版年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br/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责任者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文集名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[C].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出版地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: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,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出版年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</w:t>
                  </w:r>
                </w:p>
              </w:tc>
            </w:tr>
            <w:tr w:rsidR="008F3138" w:rsidRPr="008F3138" w:rsidTr="004A6D8F">
              <w:trPr>
                <w:tblCellSpacing w:w="0" w:type="dxa"/>
              </w:trPr>
              <w:tc>
                <w:tcPr>
                  <w:tcW w:w="19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期刊析出</w:t>
                  </w:r>
                </w:p>
              </w:tc>
              <w:tc>
                <w:tcPr>
                  <w:tcW w:w="65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作者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文题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[J].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刊名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,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年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,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卷（期）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: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起始页码－终止页码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.DOI.</w:t>
                  </w:r>
                </w:p>
              </w:tc>
            </w:tr>
            <w:tr w:rsidR="008F3138" w:rsidRPr="008F3138" w:rsidTr="004A6D8F">
              <w:trPr>
                <w:tblCellSpacing w:w="0" w:type="dxa"/>
              </w:trPr>
              <w:tc>
                <w:tcPr>
                  <w:tcW w:w="19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文集析出</w:t>
                  </w:r>
                </w:p>
              </w:tc>
              <w:tc>
                <w:tcPr>
                  <w:tcW w:w="65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作者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文题</w:t>
                  </w:r>
                  <w:r w:rsidRPr="008F3138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> </w:t>
                  </w:r>
                  <w:r w:rsidRPr="008F3138">
                    <w:rPr>
                      <w:rFonts w:ascii="Arial" w:eastAsia="宋体" w:hAnsi="Arial" w:cs="Arial"/>
                      <w:b/>
                      <w:bCs/>
                      <w:kern w:val="0"/>
                      <w:sz w:val="18"/>
                      <w:szCs w:val="18"/>
                      <w:bdr w:val="none" w:sz="0" w:space="0" w:color="auto" w:frame="1"/>
                    </w:rPr>
                    <w:t>[C]//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编者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文集名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出版地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: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,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出版年：起始页码－终止页码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 xml:space="preserve">　</w:t>
                  </w:r>
                </w:p>
              </w:tc>
            </w:tr>
            <w:tr w:rsidR="008F3138" w:rsidRPr="008F3138" w:rsidTr="004A6D8F">
              <w:trPr>
                <w:tblCellSpacing w:w="0" w:type="dxa"/>
              </w:trPr>
              <w:tc>
                <w:tcPr>
                  <w:tcW w:w="19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学位论文</w:t>
                  </w:r>
                </w:p>
              </w:tc>
              <w:tc>
                <w:tcPr>
                  <w:tcW w:w="65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作者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文题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[D].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所在城市：</w:t>
                  </w:r>
                  <w:r w:rsidRPr="008F3138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>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保存单位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,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发布年份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</w:t>
                  </w:r>
                </w:p>
              </w:tc>
            </w:tr>
            <w:tr w:rsidR="008F3138" w:rsidRPr="008F3138" w:rsidTr="004A6D8F">
              <w:trPr>
                <w:tblCellSpacing w:w="0" w:type="dxa"/>
              </w:trPr>
              <w:tc>
                <w:tcPr>
                  <w:tcW w:w="19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专利文献</w:t>
                  </w:r>
                </w:p>
              </w:tc>
              <w:tc>
                <w:tcPr>
                  <w:tcW w:w="65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申请者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专利名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: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国名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,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专利号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[P].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发布日期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</w:t>
                  </w:r>
                </w:p>
              </w:tc>
            </w:tr>
            <w:tr w:rsidR="008F3138" w:rsidRPr="008F3138" w:rsidTr="004A6D8F">
              <w:trPr>
                <w:tblCellSpacing w:w="0" w:type="dxa"/>
              </w:trPr>
              <w:tc>
                <w:tcPr>
                  <w:tcW w:w="19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技术标准</w:t>
                  </w:r>
                </w:p>
              </w:tc>
              <w:tc>
                <w:tcPr>
                  <w:tcW w:w="65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技术标准代号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技术标准名称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[S].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地名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: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责任单位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,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发布年份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</w:t>
                  </w:r>
                </w:p>
              </w:tc>
            </w:tr>
            <w:tr w:rsidR="008F3138" w:rsidRPr="008F3138" w:rsidTr="004A6D8F">
              <w:trPr>
                <w:tblCellSpacing w:w="0" w:type="dxa"/>
              </w:trPr>
              <w:tc>
                <w:tcPr>
                  <w:tcW w:w="19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科技报告</w:t>
                  </w:r>
                </w:p>
              </w:tc>
              <w:tc>
                <w:tcPr>
                  <w:tcW w:w="65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作者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文题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,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报告代码及编号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[R].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地名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: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责任单位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,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发布年份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</w:t>
                  </w:r>
                </w:p>
              </w:tc>
            </w:tr>
            <w:tr w:rsidR="008F3138" w:rsidRPr="008F3138" w:rsidTr="004A6D8F">
              <w:trPr>
                <w:tblCellSpacing w:w="0" w:type="dxa"/>
              </w:trPr>
              <w:tc>
                <w:tcPr>
                  <w:tcW w:w="19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报纸析出</w:t>
                  </w:r>
                </w:p>
              </w:tc>
              <w:tc>
                <w:tcPr>
                  <w:tcW w:w="65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作者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文题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[N].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报纸名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,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出版日期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(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版次</w:t>
                  </w: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).</w:t>
                  </w:r>
                </w:p>
              </w:tc>
            </w:tr>
          </w:tbl>
          <w:p w:rsidR="008F3138" w:rsidRPr="008F3138" w:rsidRDefault="008F3138" w:rsidP="008F3138">
            <w:pPr>
              <w:widowControl/>
              <w:spacing w:line="360" w:lineRule="atLeast"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9.3</w:t>
            </w:r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t>主要专业的主要中图分类号</w:t>
            </w:r>
          </w:p>
        </w:tc>
      </w:tr>
      <w:tr w:rsidR="008F3138" w:rsidRPr="008F3138" w:rsidTr="008F3138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F3138" w:rsidRPr="008F3138" w:rsidRDefault="008F3138" w:rsidP="008F3138">
            <w:pPr>
              <w:widowControl/>
              <w:jc w:val="center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  <w:r w:rsidRPr="008F313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</w:rPr>
              <w:lastRenderedPageBreak/>
              <w:t>附录：主要专业的主要中图分类号</w:t>
            </w:r>
          </w:p>
        </w:tc>
      </w:tr>
      <w:tr w:rsidR="008F3138" w:rsidRPr="008F3138" w:rsidTr="008F3138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558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38"/>
              <w:gridCol w:w="1221"/>
              <w:gridCol w:w="1385"/>
              <w:gridCol w:w="1245"/>
              <w:gridCol w:w="1385"/>
              <w:gridCol w:w="1384"/>
            </w:tblGrid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bookmarkStart w:id="0" w:name="_GoBack"/>
                  <w:bookmarkEnd w:id="0"/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 </w:t>
                  </w: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专业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中图分类号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专业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中图分类号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专业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中图分类号</w:t>
                  </w:r>
                </w:p>
              </w:tc>
            </w:tr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林业基础科学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S71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森林动物学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S718.6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森林昆虫学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S718.7</w:t>
                  </w:r>
                </w:p>
              </w:tc>
            </w:tr>
            <w:tr w:rsidR="004A6D8F" w:rsidRPr="008F3138" w:rsidTr="004A6D8F">
              <w:trPr>
                <w:trHeight w:val="612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森林数学（统计、数模、林价算法）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S711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森林微生物学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S718.8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造林计划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S721</w:t>
                  </w:r>
                </w:p>
              </w:tc>
            </w:tr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森林土壤学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S714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林木育种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S722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苗圃学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S723</w:t>
                  </w:r>
                </w:p>
              </w:tc>
            </w:tr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森林水文学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S715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造林技术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S725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森林经理学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S757</w:t>
                  </w:r>
                </w:p>
              </w:tc>
            </w:tr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森林生物学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S718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森林经营学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S750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proofErr w:type="gramStart"/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测树学</w:t>
                  </w:r>
                  <w:proofErr w:type="gramEnd"/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S758</w:t>
                  </w:r>
                </w:p>
              </w:tc>
            </w:tr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树木学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S718.4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森林保护学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S76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病虫害及防治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S763</w:t>
                  </w:r>
                </w:p>
              </w:tc>
            </w:tr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森林生态学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S718.5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木材学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S781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木材加工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4A6D8F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S784 </w:t>
                  </w:r>
                </w:p>
              </w:tc>
            </w:tr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建筑科学与技术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TU 1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木材化学加工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TQ351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林副产品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S789</w:t>
                  </w:r>
                </w:p>
              </w:tc>
            </w:tr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土木工程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TU 2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观赏园艺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S68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植物遗传学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Q943</w:t>
                  </w:r>
                </w:p>
              </w:tc>
            </w:tr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机械工程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TH 1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分子遗传学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Q75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基因工程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Q78</w:t>
                  </w:r>
                </w:p>
              </w:tc>
            </w:tr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汽车工程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U 27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植物生理学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Q945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植物病理学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S432.1</w:t>
                  </w:r>
                </w:p>
              </w:tc>
            </w:tr>
            <w:tr w:rsidR="004A6D8F" w:rsidRPr="008F3138" w:rsidTr="004A6D8F">
              <w:trPr>
                <w:trHeight w:val="612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电子工程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TN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造纸工业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TS7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木材加工工业、家具制造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TS6</w:t>
                  </w:r>
                </w:p>
              </w:tc>
            </w:tr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计算机科学与技术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TP 3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自动化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TP 1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电机工程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TM</w:t>
                  </w:r>
                </w:p>
              </w:tc>
            </w:tr>
            <w:tr w:rsidR="004A6D8F" w:rsidRPr="008F3138" w:rsidTr="004A6D8F">
              <w:trPr>
                <w:trHeight w:val="306"/>
                <w:tblCellSpacing w:w="0" w:type="dxa"/>
              </w:trPr>
              <w:tc>
                <w:tcPr>
                  <w:tcW w:w="19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环境科学与工程</w:t>
                  </w:r>
                </w:p>
              </w:tc>
              <w:tc>
                <w:tcPr>
                  <w:tcW w:w="12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X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化学工程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TQ</w:t>
                  </w:r>
                </w:p>
              </w:tc>
              <w:tc>
                <w:tcPr>
                  <w:tcW w:w="1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  <w:bdr w:val="none" w:sz="0" w:space="0" w:color="auto" w:frame="1"/>
                    </w:rPr>
                    <w:t>经济管理</w:t>
                  </w:r>
                </w:p>
              </w:tc>
              <w:tc>
                <w:tcPr>
                  <w:tcW w:w="13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8F3138" w:rsidRPr="008F3138" w:rsidRDefault="008F3138" w:rsidP="008F3138">
                  <w:pPr>
                    <w:widowControl/>
                    <w:jc w:val="center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8F3138">
                    <w:rPr>
                      <w:rFonts w:ascii="Arial" w:eastAsia="宋体" w:hAnsi="Arial" w:cs="Arial"/>
                      <w:kern w:val="0"/>
                      <w:sz w:val="18"/>
                      <w:szCs w:val="18"/>
                      <w:bdr w:val="none" w:sz="0" w:space="0" w:color="auto" w:frame="1"/>
                    </w:rPr>
                    <w:t>F 2</w:t>
                  </w:r>
                </w:p>
              </w:tc>
            </w:tr>
          </w:tbl>
          <w:p w:rsidR="008F3138" w:rsidRPr="008F3138" w:rsidRDefault="008F3138" w:rsidP="008F3138">
            <w:pPr>
              <w:widowControl/>
              <w:jc w:val="left"/>
              <w:rPr>
                <w:rFonts w:ascii="Consolas" w:eastAsia="宋体" w:hAnsi="Consolas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4E5D7B" w:rsidRDefault="004E5D7B"/>
    <w:sectPr w:rsidR="004E5D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689"/>
    <w:rsid w:val="004A6D8F"/>
    <w:rsid w:val="004E5D7B"/>
    <w:rsid w:val="005E70E2"/>
    <w:rsid w:val="005F108C"/>
    <w:rsid w:val="008F3138"/>
    <w:rsid w:val="00BA4689"/>
    <w:rsid w:val="00BF0D21"/>
    <w:rsid w:val="00EE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31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8F313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F313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31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8F313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F31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0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702</Words>
  <Characters>4004</Characters>
  <Application>Microsoft Office Word</Application>
  <DocSecurity>0</DocSecurity>
  <Lines>33</Lines>
  <Paragraphs>9</Paragraphs>
  <ScaleCrop>false</ScaleCrop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PC</cp:lastModifiedBy>
  <cp:revision>5</cp:revision>
  <dcterms:created xsi:type="dcterms:W3CDTF">2018-01-12T00:44:00Z</dcterms:created>
  <dcterms:modified xsi:type="dcterms:W3CDTF">2018-01-12T01:56:00Z</dcterms:modified>
</cp:coreProperties>
</file>